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59135" w14:textId="6483FFBB" w:rsidR="00D0366F" w:rsidRDefault="00D0366F">
      <w:pPr>
        <w:pStyle w:val="BodyText"/>
        <w:ind w:left="8564"/>
        <w:rPr>
          <w:rFonts w:ascii="Times New Roman"/>
        </w:rPr>
      </w:pPr>
    </w:p>
    <w:p w14:paraId="66905E8A" w14:textId="77777777" w:rsidR="00D0366F" w:rsidRDefault="00B019D3">
      <w:pPr>
        <w:pStyle w:val="Title"/>
        <w:spacing w:before="88"/>
      </w:pPr>
      <w:r>
        <w:t>TERM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(</w:t>
      </w:r>
      <w:proofErr w:type="spellStart"/>
      <w:r>
        <w:t>ToR</w:t>
      </w:r>
      <w:proofErr w:type="spellEnd"/>
      <w:r>
        <w:t>)</w:t>
      </w:r>
    </w:p>
    <w:p w14:paraId="4B87CE7E" w14:textId="1FD5275F" w:rsidR="00D0366F" w:rsidRPr="00103FDD" w:rsidRDefault="00B019D3">
      <w:pPr>
        <w:pStyle w:val="Title"/>
        <w:ind w:right="1288"/>
      </w:pP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RECRUITMENT</w:t>
      </w:r>
      <w:r>
        <w:rPr>
          <w:spacing w:val="-4"/>
        </w:rPr>
        <w:t xml:space="preserve"> </w:t>
      </w:r>
      <w:r>
        <w:t>OF</w:t>
      </w:r>
      <w:r w:rsidR="008A4742">
        <w:t xml:space="preserve"> </w:t>
      </w:r>
      <w:r w:rsidR="00EA35A7">
        <w:t>202</w:t>
      </w:r>
      <w:r w:rsidR="007A6ED2">
        <w:t>5</w:t>
      </w:r>
      <w:r w:rsidR="00112A22">
        <w:t xml:space="preserve"> - 2026</w:t>
      </w:r>
      <w:r w:rsidR="00EA35A7">
        <w:t xml:space="preserve"> </w:t>
      </w:r>
      <w:r w:rsidR="002838FC">
        <w:rPr>
          <w:rFonts w:eastAsiaTheme="minorEastAsia"/>
          <w:lang w:eastAsia="ko-KR"/>
        </w:rPr>
        <w:t xml:space="preserve">SEOUL NATIONAL </w:t>
      </w:r>
      <w:r w:rsidR="00103FDD" w:rsidRPr="00103FDD">
        <w:rPr>
          <w:rFonts w:eastAsiaTheme="minorEastAsia"/>
          <w:lang w:eastAsia="ko-KR"/>
        </w:rPr>
        <w:t>UNIVERSITY</w:t>
      </w:r>
      <w:r w:rsidR="008A4742" w:rsidRPr="00103FDD">
        <w:t xml:space="preserve"> </w:t>
      </w:r>
      <w:r w:rsidR="008A4742" w:rsidRPr="00103FDD">
        <w:rPr>
          <w:rFonts w:eastAsiaTheme="minorEastAsia"/>
          <w:lang w:eastAsia="ko-KR"/>
        </w:rPr>
        <w:t>PROGRAM</w:t>
      </w:r>
    </w:p>
    <w:p w14:paraId="34098301" w14:textId="77777777" w:rsidR="00D0366F" w:rsidRDefault="00D0366F">
      <w:pPr>
        <w:pStyle w:val="BodyText"/>
        <w:spacing w:before="3"/>
        <w:rPr>
          <w:b/>
          <w:sz w:val="13"/>
        </w:rPr>
      </w:pPr>
    </w:p>
    <w:p w14:paraId="6BF37EEC" w14:textId="5EA33B66" w:rsidR="00D0366F" w:rsidRDefault="00B019D3">
      <w:pPr>
        <w:tabs>
          <w:tab w:val="left" w:pos="9630"/>
        </w:tabs>
        <w:spacing w:before="101"/>
        <w:ind w:left="192"/>
        <w:rPr>
          <w:b/>
          <w:sz w:val="18"/>
        </w:rPr>
      </w:pPr>
      <w:r>
        <w:rPr>
          <w:b/>
          <w:color w:val="000000"/>
          <w:spacing w:val="-24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GENERAL</w:t>
      </w:r>
      <w:r>
        <w:rPr>
          <w:b/>
          <w:color w:val="000000"/>
          <w:spacing w:val="-7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INFORMA</w:t>
      </w:r>
      <w:r w:rsidR="00EA35A7">
        <w:rPr>
          <w:b/>
          <w:color w:val="000000"/>
          <w:sz w:val="18"/>
          <w:shd w:val="clear" w:color="auto" w:fill="D9D9D9"/>
        </w:rPr>
        <w:t>T</w:t>
      </w:r>
      <w:r>
        <w:rPr>
          <w:b/>
          <w:color w:val="000000"/>
          <w:sz w:val="18"/>
          <w:shd w:val="clear" w:color="auto" w:fill="D9D9D9"/>
        </w:rPr>
        <w:t>ION</w:t>
      </w:r>
      <w:r>
        <w:rPr>
          <w:b/>
          <w:color w:val="000000"/>
          <w:sz w:val="18"/>
          <w:shd w:val="clear" w:color="auto" w:fill="D9D9D9"/>
        </w:rPr>
        <w:tab/>
      </w:r>
    </w:p>
    <w:p w14:paraId="1D87CC40" w14:textId="0C022C0B" w:rsidR="00D0366F" w:rsidRDefault="00B019D3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Post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Title:</w:t>
      </w:r>
      <w:r>
        <w:rPr>
          <w:b/>
          <w:sz w:val="20"/>
        </w:rPr>
        <w:tab/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Recruitment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of</w:t>
      </w:r>
      <w:r w:rsidR="008A4742">
        <w:rPr>
          <w:sz w:val="20"/>
        </w:rPr>
        <w:t xml:space="preserve"> </w:t>
      </w:r>
      <w:r w:rsidR="00EA35A7">
        <w:rPr>
          <w:sz w:val="20"/>
        </w:rPr>
        <w:t>202</w:t>
      </w:r>
      <w:r w:rsidR="007A6ED2">
        <w:rPr>
          <w:sz w:val="20"/>
        </w:rPr>
        <w:t>5</w:t>
      </w:r>
      <w:r w:rsidR="00C4466F">
        <w:rPr>
          <w:sz w:val="20"/>
        </w:rPr>
        <w:t xml:space="preserve"> - 2026</w:t>
      </w:r>
      <w:r w:rsidR="00EA35A7">
        <w:rPr>
          <w:sz w:val="20"/>
        </w:rPr>
        <w:t xml:space="preserve"> </w:t>
      </w:r>
      <w:r w:rsidR="002838FC">
        <w:rPr>
          <w:sz w:val="20"/>
        </w:rPr>
        <w:t>SNU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interns</w:t>
      </w:r>
    </w:p>
    <w:p w14:paraId="372A8DD9" w14:textId="674BC328" w:rsidR="00EA35A7" w:rsidRDefault="008A4742">
      <w:pPr>
        <w:tabs>
          <w:tab w:val="left" w:pos="3821"/>
        </w:tabs>
        <w:spacing w:before="17"/>
        <w:ind w:left="221"/>
        <w:rPr>
          <w:rFonts w:eastAsiaTheme="minorEastAsia"/>
          <w:b/>
          <w:sz w:val="20"/>
          <w:lang w:eastAsia="ko-KR"/>
        </w:rPr>
      </w:pPr>
      <w:r w:rsidRPr="008A4742">
        <w:rPr>
          <w:rFonts w:eastAsiaTheme="minorEastAsia"/>
          <w:b/>
          <w:sz w:val="20"/>
          <w:lang w:eastAsia="ko-KR"/>
        </w:rPr>
        <w:t>Host</w:t>
      </w:r>
      <w:r w:rsidRPr="008A4742">
        <w:rPr>
          <w:b/>
          <w:sz w:val="20"/>
        </w:rPr>
        <w:t xml:space="preserve"> </w:t>
      </w:r>
      <w:r w:rsidRPr="008A4742">
        <w:rPr>
          <w:rFonts w:eastAsiaTheme="minorEastAsia"/>
          <w:b/>
          <w:sz w:val="20"/>
          <w:lang w:eastAsia="ko-KR"/>
        </w:rPr>
        <w:t>Organization:</w:t>
      </w:r>
      <w:r w:rsidR="00FD3550">
        <w:rPr>
          <w:rFonts w:eastAsiaTheme="minorEastAsia"/>
          <w:b/>
          <w:sz w:val="20"/>
          <w:lang w:eastAsia="ko-KR"/>
        </w:rPr>
        <w:t xml:space="preserve"> International Fund for Agricultural Development (IFAD)</w:t>
      </w:r>
    </w:p>
    <w:p w14:paraId="60476E44" w14:textId="3F86A336" w:rsidR="008A4742" w:rsidRPr="00200A25" w:rsidRDefault="00EA35A7" w:rsidP="00200A25">
      <w:pPr>
        <w:tabs>
          <w:tab w:val="left" w:pos="3821"/>
        </w:tabs>
        <w:spacing w:before="17"/>
        <w:ind w:left="221"/>
        <w:rPr>
          <w:rFonts w:eastAsiaTheme="minorEastAsia"/>
          <w:b/>
          <w:bCs/>
          <w:sz w:val="20"/>
          <w:lang w:val="en-GB" w:eastAsia="ko-KR"/>
        </w:rPr>
      </w:pPr>
      <w:r>
        <w:rPr>
          <w:rFonts w:eastAsiaTheme="minorEastAsia"/>
          <w:b/>
          <w:sz w:val="20"/>
          <w:lang w:eastAsia="ko-KR"/>
        </w:rPr>
        <w:t>Host Department</w:t>
      </w:r>
      <w:r w:rsidR="000C2FD6">
        <w:rPr>
          <w:rFonts w:eastAsiaTheme="minorEastAsia"/>
          <w:b/>
          <w:sz w:val="20"/>
          <w:lang w:eastAsia="ko-KR"/>
        </w:rPr>
        <w:t>/Division</w:t>
      </w:r>
      <w:r>
        <w:rPr>
          <w:rFonts w:eastAsiaTheme="minorEastAsia"/>
          <w:b/>
          <w:sz w:val="20"/>
          <w:lang w:eastAsia="ko-KR"/>
        </w:rPr>
        <w:t>:</w:t>
      </w:r>
      <w:r w:rsidR="00FD3550">
        <w:rPr>
          <w:rFonts w:eastAsiaTheme="minorEastAsia"/>
          <w:b/>
          <w:sz w:val="20"/>
          <w:lang w:eastAsia="ko-KR"/>
        </w:rPr>
        <w:t xml:space="preserve"> Corporate Services Department/ People and Culture Division (</w:t>
      </w:r>
      <w:r w:rsidR="00200A25" w:rsidRPr="00200A25">
        <w:rPr>
          <w:rFonts w:eastAsiaTheme="minorEastAsia"/>
          <w:b/>
          <w:bCs/>
          <w:sz w:val="20"/>
          <w:lang w:val="en-GB" w:eastAsia="ko-KR"/>
        </w:rPr>
        <w:t>People Operations and Policy Unit (POP)</w:t>
      </w:r>
      <w:r w:rsidR="00200A25">
        <w:rPr>
          <w:rFonts w:eastAsiaTheme="minorEastAsia"/>
          <w:b/>
          <w:bCs/>
          <w:sz w:val="20"/>
          <w:lang w:val="en-GB" w:eastAsia="ko-KR"/>
        </w:rPr>
        <w:t>)</w:t>
      </w:r>
    </w:p>
    <w:p w14:paraId="662B22C4" w14:textId="6B54EC61" w:rsidR="00D0366F" w:rsidRPr="00EA35A7" w:rsidRDefault="00B019D3" w:rsidP="00FD3550">
      <w:pPr>
        <w:tabs>
          <w:tab w:val="left" w:pos="3821"/>
        </w:tabs>
        <w:spacing w:before="20"/>
        <w:ind w:left="221"/>
        <w:rPr>
          <w:rFonts w:asciiTheme="minorEastAsia" w:eastAsiaTheme="minorEastAsia" w:hAnsiTheme="minorEastAsia"/>
          <w:sz w:val="16"/>
          <w:szCs w:val="16"/>
          <w:lang w:eastAsia="ko-KR"/>
        </w:rPr>
      </w:pPr>
      <w:r>
        <w:rPr>
          <w:b/>
          <w:sz w:val="20"/>
        </w:rPr>
        <w:t>Duty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Station:</w:t>
      </w:r>
      <w:r>
        <w:rPr>
          <w:b/>
          <w:sz w:val="20"/>
        </w:rPr>
        <w:tab/>
      </w:r>
      <w:r w:rsidR="00FD3550">
        <w:rPr>
          <w:b/>
          <w:sz w:val="20"/>
        </w:rPr>
        <w:t>Rome headquarters</w:t>
      </w:r>
    </w:p>
    <w:p w14:paraId="067FF845" w14:textId="2E735C1D" w:rsidR="008A4742" w:rsidRDefault="00B019D3" w:rsidP="008A4742">
      <w:pPr>
        <w:tabs>
          <w:tab w:val="left" w:pos="3821"/>
        </w:tabs>
        <w:spacing w:before="18" w:line="259" w:lineRule="auto"/>
        <w:ind w:left="221"/>
        <w:rPr>
          <w:b/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Places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Travel:</w:t>
      </w:r>
      <w:r>
        <w:rPr>
          <w:b/>
          <w:sz w:val="20"/>
        </w:rPr>
        <w:tab/>
      </w:r>
      <w:r w:rsidR="00FD3550">
        <w:rPr>
          <w:b/>
          <w:sz w:val="20"/>
        </w:rPr>
        <w:t>Rome, Italy</w:t>
      </w:r>
    </w:p>
    <w:p w14:paraId="1FE1A8D9" w14:textId="27B8D5BE" w:rsidR="00D0366F" w:rsidRPr="00EA35A7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</w:rPr>
      </w:pPr>
      <w:r w:rsidRPr="00EA35A7">
        <w:rPr>
          <w:b/>
          <w:sz w:val="20"/>
        </w:rPr>
        <w:t>Duration:</w:t>
      </w:r>
      <w:r w:rsidRPr="00EA35A7">
        <w:rPr>
          <w:b/>
          <w:sz w:val="20"/>
        </w:rPr>
        <w:tab/>
      </w:r>
      <w:r w:rsidR="00FD3550">
        <w:rPr>
          <w:b/>
          <w:sz w:val="20"/>
        </w:rPr>
        <w:t>6 months</w:t>
      </w:r>
    </w:p>
    <w:p w14:paraId="2F175909" w14:textId="12C4ED2F" w:rsidR="00D0366F" w:rsidRDefault="00B019D3">
      <w:pPr>
        <w:tabs>
          <w:tab w:val="left" w:pos="3821"/>
        </w:tabs>
        <w:spacing w:line="241" w:lineRule="exact"/>
        <w:ind w:left="221"/>
        <w:rPr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Start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Date:</w:t>
      </w:r>
      <w:r>
        <w:rPr>
          <w:b/>
          <w:sz w:val="20"/>
        </w:rPr>
        <w:tab/>
      </w:r>
      <w:r w:rsidR="002838FC">
        <w:rPr>
          <w:b/>
          <w:sz w:val="20"/>
        </w:rPr>
        <w:t>Sep</w:t>
      </w:r>
      <w:r w:rsidR="00CB7CAA" w:rsidRPr="00103FDD">
        <w:rPr>
          <w:rFonts w:eastAsiaTheme="minorEastAsia"/>
          <w:b/>
          <w:sz w:val="20"/>
          <w:lang w:eastAsia="ko-KR"/>
        </w:rPr>
        <w:t xml:space="preserve"> </w:t>
      </w:r>
      <w:r w:rsidR="00EA35A7" w:rsidRPr="00103FDD">
        <w:rPr>
          <w:b/>
          <w:sz w:val="20"/>
        </w:rPr>
        <w:t>202</w:t>
      </w:r>
      <w:r w:rsidR="007A6ED2" w:rsidRPr="00103FDD">
        <w:rPr>
          <w:b/>
          <w:sz w:val="20"/>
        </w:rPr>
        <w:t>5</w:t>
      </w:r>
      <w:r w:rsidR="0045148F">
        <w:rPr>
          <w:b/>
          <w:sz w:val="20"/>
        </w:rPr>
        <w:t xml:space="preserve"> – Feb 2026</w:t>
      </w:r>
    </w:p>
    <w:p w14:paraId="2DBF7DB2" w14:textId="29BEB23B" w:rsidR="00D0366F" w:rsidRDefault="00D0366F">
      <w:pPr>
        <w:pStyle w:val="BodyText"/>
        <w:spacing w:before="10"/>
        <w:rPr>
          <w:sz w:val="23"/>
        </w:rPr>
      </w:pPr>
    </w:p>
    <w:p w14:paraId="04C7A79E" w14:textId="2DE8CD33" w:rsidR="002E5878" w:rsidRPr="002E5878" w:rsidRDefault="002E5878" w:rsidP="002E5878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2E5878">
        <w:rPr>
          <w:rFonts w:eastAsiaTheme="minorEastAsia"/>
          <w:b/>
          <w:color w:val="000000"/>
          <w:sz w:val="18"/>
          <w:shd w:val="clear" w:color="auto" w:fill="D9D9D9"/>
          <w:lang w:eastAsia="ko-KR"/>
        </w:rPr>
        <w:t>JOB DESCRIPTION</w:t>
      </w:r>
      <w:r w:rsidRPr="002E5878">
        <w:rPr>
          <w:b/>
          <w:color w:val="000000"/>
          <w:sz w:val="18"/>
          <w:shd w:val="clear" w:color="auto" w:fill="D9D9D9"/>
        </w:rPr>
        <w:tab/>
      </w:r>
    </w:p>
    <w:p w14:paraId="597F3003" w14:textId="3C99FD83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53E580D6" id="직사각형 6" o:spid="_x0000_s102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rPr>
          <w:rFonts w:eastAsiaTheme="minorEastAsia"/>
          <w:lang w:eastAsia="ko-KR"/>
        </w:rPr>
        <w:t xml:space="preserve"> S</w:t>
      </w:r>
      <w:r w:rsidRPr="00EA35A7">
        <w:rPr>
          <w:rFonts w:eastAsiaTheme="minorEastAsia" w:hint="eastAsia"/>
          <w:lang w:eastAsia="ko-KR"/>
        </w:rPr>
        <w:t>COPE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OF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ASSIGNMENT</w:t>
      </w:r>
    </w:p>
    <w:p w14:paraId="312A4DE7" w14:textId="601F5CA1" w:rsidR="00D72A23" w:rsidRPr="00D72A23" w:rsidRDefault="00744087" w:rsidP="005B2822">
      <w:pPr>
        <w:pStyle w:val="Heading1"/>
        <w:numPr>
          <w:ilvl w:val="0"/>
          <w:numId w:val="18"/>
        </w:numPr>
        <w:tabs>
          <w:tab w:val="left" w:pos="481"/>
        </w:tabs>
        <w:spacing w:before="72"/>
        <w:ind w:hanging="221"/>
        <w:rPr>
          <w:rFonts w:eastAsiaTheme="minorEastAsia"/>
          <w:lang w:eastAsia="ko-KR"/>
        </w:rPr>
      </w:pPr>
      <w:r w:rsidRPr="00D72A23">
        <w:rPr>
          <w:rFonts w:eastAsiaTheme="minorEastAsia"/>
          <w:lang w:eastAsia="ko-KR"/>
        </w:rPr>
        <w:t xml:space="preserve">Type of assignment: </w:t>
      </w:r>
      <w:r w:rsidR="00D11DBF" w:rsidRPr="00D72A23">
        <w:rPr>
          <w:rFonts w:eastAsiaTheme="minorEastAsia"/>
          <w:lang w:eastAsia="ko-KR"/>
        </w:rPr>
        <w:t xml:space="preserve"> </w:t>
      </w:r>
    </w:p>
    <w:p w14:paraId="35ABDF08" w14:textId="4ACFF66C" w:rsidR="00777D76" w:rsidRDefault="00200A25" w:rsidP="00777D76">
      <w:pPr>
        <w:pStyle w:val="Heading1"/>
        <w:tabs>
          <w:tab w:val="left" w:pos="481"/>
        </w:tabs>
        <w:spacing w:before="207"/>
        <w:ind w:left="828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Supporting the development of HR Policies and Procedures</w:t>
      </w:r>
    </w:p>
    <w:p w14:paraId="5AF38206" w14:textId="77777777" w:rsidR="00200A25" w:rsidRDefault="00200A25" w:rsidP="00200A25">
      <w:pPr>
        <w:pStyle w:val="Heading1"/>
        <w:tabs>
          <w:tab w:val="left" w:pos="481"/>
        </w:tabs>
        <w:spacing w:before="207"/>
        <w:ind w:hanging="221"/>
        <w:rPr>
          <w:rFonts w:eastAsiaTheme="minorEastAsia"/>
          <w:lang w:eastAsia="ko-KR"/>
        </w:rPr>
      </w:pPr>
    </w:p>
    <w:p w14:paraId="18C4860B" w14:textId="2B45BEAB" w:rsidR="00DA1D94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Specific Description: </w:t>
      </w:r>
    </w:p>
    <w:p w14:paraId="06A045FC" w14:textId="0A3CE868" w:rsidR="00200A25" w:rsidRPr="00200A25" w:rsidRDefault="00200A25" w:rsidP="00200A25">
      <w:pPr>
        <w:pStyle w:val="Heading1"/>
        <w:tabs>
          <w:tab w:val="left" w:pos="481"/>
        </w:tabs>
        <w:spacing w:before="207"/>
        <w:ind w:left="828"/>
        <w:rPr>
          <w:b w:val="0"/>
          <w:bCs w:val="0"/>
          <w:sz w:val="22"/>
          <w:szCs w:val="22"/>
          <w:lang w:eastAsia="ko-KR"/>
        </w:rPr>
      </w:pPr>
      <w:r w:rsidRPr="00200A25">
        <w:rPr>
          <w:b w:val="0"/>
          <w:bCs w:val="0"/>
          <w:sz w:val="22"/>
          <w:szCs w:val="22"/>
          <w:lang w:eastAsia="ko-KR"/>
        </w:rPr>
        <w:t>The intern provides overall assistance in support of the development of HR Policies and Procedures. The intern will work under the supervision of the Senior HR Specialist, Policy.</w:t>
      </w:r>
    </w:p>
    <w:p w14:paraId="4DA99BCE" w14:textId="77777777" w:rsidR="00200A25" w:rsidRPr="00200A25" w:rsidRDefault="00200A25" w:rsidP="00200A25">
      <w:pPr>
        <w:pStyle w:val="Heading1"/>
        <w:tabs>
          <w:tab w:val="left" w:pos="481"/>
        </w:tabs>
        <w:spacing w:before="207"/>
        <w:ind w:left="828"/>
        <w:rPr>
          <w:b w:val="0"/>
          <w:bCs w:val="0"/>
          <w:sz w:val="22"/>
          <w:szCs w:val="22"/>
          <w:lang w:eastAsia="ko-KR"/>
        </w:rPr>
      </w:pPr>
      <w:r w:rsidRPr="00200A25">
        <w:rPr>
          <w:b w:val="0"/>
          <w:bCs w:val="0"/>
          <w:sz w:val="22"/>
          <w:szCs w:val="22"/>
          <w:lang w:eastAsia="ko-KR"/>
        </w:rPr>
        <w:t>The expected activities during the internship are as follows:</w:t>
      </w:r>
    </w:p>
    <w:p w14:paraId="4C73FAB8" w14:textId="77777777" w:rsidR="00200A25" w:rsidRPr="00200A25" w:rsidRDefault="00200A25" w:rsidP="00200A25">
      <w:pPr>
        <w:pStyle w:val="Heading1"/>
        <w:tabs>
          <w:tab w:val="left" w:pos="481"/>
        </w:tabs>
        <w:spacing w:before="207"/>
        <w:ind w:left="828"/>
        <w:rPr>
          <w:b w:val="0"/>
          <w:bCs w:val="0"/>
          <w:sz w:val="22"/>
          <w:szCs w:val="22"/>
          <w:lang w:eastAsia="ko-KR"/>
        </w:rPr>
      </w:pPr>
      <w:r w:rsidRPr="00200A25">
        <w:rPr>
          <w:b w:val="0"/>
          <w:bCs w:val="0"/>
          <w:sz w:val="22"/>
          <w:szCs w:val="22"/>
          <w:lang w:eastAsia="ko-KR"/>
        </w:rPr>
        <w:t xml:space="preserve">- Conduct background research, which includes benchmarking exercises on specific policy subjects as well as analysis on best practices within the private and public sector; in support of the development of HR Policies and </w:t>
      </w:r>
      <w:proofErr w:type="gramStart"/>
      <w:r w:rsidRPr="00200A25">
        <w:rPr>
          <w:b w:val="0"/>
          <w:bCs w:val="0"/>
          <w:sz w:val="22"/>
          <w:szCs w:val="22"/>
          <w:lang w:eastAsia="ko-KR"/>
        </w:rPr>
        <w:t>Procedures;</w:t>
      </w:r>
      <w:proofErr w:type="gramEnd"/>
    </w:p>
    <w:p w14:paraId="18664953" w14:textId="77777777" w:rsidR="00200A25" w:rsidRPr="00200A25" w:rsidRDefault="00200A25" w:rsidP="00200A25">
      <w:pPr>
        <w:pStyle w:val="Heading1"/>
        <w:tabs>
          <w:tab w:val="left" w:pos="481"/>
        </w:tabs>
        <w:spacing w:before="207"/>
        <w:ind w:left="828"/>
        <w:rPr>
          <w:b w:val="0"/>
          <w:bCs w:val="0"/>
          <w:sz w:val="22"/>
          <w:szCs w:val="22"/>
          <w:lang w:eastAsia="ko-KR"/>
        </w:rPr>
      </w:pPr>
      <w:r w:rsidRPr="00200A25">
        <w:rPr>
          <w:b w:val="0"/>
          <w:bCs w:val="0"/>
          <w:sz w:val="22"/>
          <w:szCs w:val="22"/>
          <w:lang w:eastAsia="ko-KR"/>
        </w:rPr>
        <w:t>- Assist in reviewing and drafting of policy material required to support IFAD's programmatic and operational requirements, ensuring compliance with the overall IFAD policy framework; and</w:t>
      </w:r>
    </w:p>
    <w:p w14:paraId="7EAC4FC0" w14:textId="2717BEE2" w:rsidR="00A80E04" w:rsidRPr="00A80E04" w:rsidRDefault="00200A25" w:rsidP="00200A25">
      <w:pPr>
        <w:pStyle w:val="Heading1"/>
        <w:tabs>
          <w:tab w:val="left" w:pos="481"/>
        </w:tabs>
        <w:spacing w:before="207"/>
        <w:ind w:left="828"/>
        <w:rPr>
          <w:rFonts w:eastAsiaTheme="minorEastAsia"/>
          <w:b w:val="0"/>
          <w:bCs w:val="0"/>
          <w:lang w:eastAsia="ko-KR"/>
        </w:rPr>
      </w:pPr>
      <w:r w:rsidRPr="00200A25">
        <w:rPr>
          <w:b w:val="0"/>
          <w:bCs w:val="0"/>
          <w:sz w:val="22"/>
          <w:szCs w:val="22"/>
          <w:lang w:eastAsia="ko-KR"/>
        </w:rPr>
        <w:t>- Prepare draft presentations of analysis, draft reports and/or other material as required in support of various communication activities relating to HR policy changes and other policy-related activities.</w:t>
      </w:r>
    </w:p>
    <w:p w14:paraId="00F62B57" w14:textId="44F203AC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69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6B628E31" id="직사각형 5" o:spid="_x0000_s1026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EXPECTED</w:t>
      </w:r>
      <w:r w:rsidRPr="00EA35A7">
        <w:rPr>
          <w:spacing w:val="-6"/>
        </w:rPr>
        <w:t xml:space="preserve"> </w:t>
      </w:r>
      <w:r w:rsidRPr="00EA35A7">
        <w:t>DURATION</w:t>
      </w:r>
      <w:r w:rsidRPr="00EA35A7">
        <w:rPr>
          <w:spacing w:val="-5"/>
        </w:rPr>
        <w:t xml:space="preserve"> </w:t>
      </w:r>
      <w:r w:rsidRPr="00EA35A7">
        <w:t>OF</w:t>
      </w:r>
      <w:r w:rsidRPr="00EA35A7">
        <w:rPr>
          <w:spacing w:val="-5"/>
        </w:rPr>
        <w:t xml:space="preserve"> </w:t>
      </w:r>
      <w:r w:rsidRPr="00EA35A7">
        <w:t>ASSIGNMENT</w:t>
      </w:r>
    </w:p>
    <w:p w14:paraId="58D5FDA3" w14:textId="1383A738" w:rsidR="00D0366F" w:rsidRPr="00EA35A7" w:rsidRDefault="00D0366F">
      <w:pPr>
        <w:pStyle w:val="BodyText"/>
        <w:spacing w:before="1"/>
        <w:rPr>
          <w:b/>
          <w:sz w:val="16"/>
        </w:rPr>
      </w:pPr>
    </w:p>
    <w:p w14:paraId="3CB2B8A1" w14:textId="2F61D58D" w:rsidR="00DA1D94" w:rsidRPr="00EA35A7" w:rsidRDefault="00DA1D94">
      <w:pPr>
        <w:pStyle w:val="BodyText"/>
        <w:spacing w:before="1"/>
        <w:rPr>
          <w:b/>
          <w:sz w:val="16"/>
        </w:rPr>
      </w:pPr>
    </w:p>
    <w:p w14:paraId="08756FF7" w14:textId="07A74BBB" w:rsidR="00DA1D94" w:rsidRPr="00AC6FCB" w:rsidRDefault="00DA4AFA" w:rsidP="00AC6FCB">
      <w:pPr>
        <w:pStyle w:val="BodyText"/>
        <w:spacing w:before="99"/>
        <w:ind w:left="240"/>
      </w:pPr>
      <w:r w:rsidRPr="00AC6FCB">
        <w:t>The assignment is on-site in Rome Headquarters and expected duration is 6 months.</w:t>
      </w:r>
    </w:p>
    <w:p w14:paraId="492BF5BD" w14:textId="15612490" w:rsidR="008A4742" w:rsidRPr="00EA35A7" w:rsidRDefault="008A4742" w:rsidP="008A4742">
      <w:pPr>
        <w:pStyle w:val="Heading1"/>
        <w:numPr>
          <w:ilvl w:val="0"/>
          <w:numId w:val="16"/>
        </w:numPr>
        <w:tabs>
          <w:tab w:val="left" w:pos="469"/>
        </w:tabs>
        <w:spacing w:before="208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7AEA31ED" id="직사각형 3" o:spid="_x0000_s1026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QUALIFICATION/EXPERIENCE</w:t>
      </w:r>
    </w:p>
    <w:p w14:paraId="63CD4179" w14:textId="3E6CEFD0" w:rsidR="00DA4AFA" w:rsidRDefault="00DA4AFA" w:rsidP="00DA4AFA">
      <w:pPr>
        <w:pStyle w:val="BodyText"/>
        <w:spacing w:before="99"/>
        <w:ind w:left="240"/>
      </w:pPr>
      <w:r w:rsidRPr="00EA35A7">
        <w:t>The</w:t>
      </w:r>
      <w:r w:rsidRPr="00EA35A7">
        <w:rPr>
          <w:spacing w:val="-4"/>
        </w:rPr>
        <w:t xml:space="preserve"> </w:t>
      </w:r>
      <w:r w:rsidRPr="00EA35A7">
        <w:t>successful</w:t>
      </w:r>
      <w:r w:rsidRPr="00EA35A7">
        <w:rPr>
          <w:spacing w:val="-4"/>
        </w:rPr>
        <w:t xml:space="preserve"> </w:t>
      </w:r>
      <w:r>
        <w:t>candidate</w:t>
      </w:r>
      <w:r w:rsidRPr="00EA35A7">
        <w:rPr>
          <w:spacing w:val="-2"/>
        </w:rPr>
        <w:t xml:space="preserve"> </w:t>
      </w:r>
      <w:r w:rsidRPr="00EA35A7">
        <w:t>shall</w:t>
      </w:r>
      <w:r w:rsidRPr="00EA35A7">
        <w:rPr>
          <w:spacing w:val="-2"/>
        </w:rPr>
        <w:t xml:space="preserve"> </w:t>
      </w:r>
      <w:r w:rsidRPr="00EA35A7">
        <w:t>meet</w:t>
      </w:r>
      <w:r w:rsidRPr="00EA35A7">
        <w:rPr>
          <w:spacing w:val="-4"/>
        </w:rPr>
        <w:t xml:space="preserve"> </w:t>
      </w:r>
      <w:r w:rsidRPr="00EA35A7">
        <w:t>the</w:t>
      </w:r>
      <w:r w:rsidRPr="00EA35A7">
        <w:rPr>
          <w:spacing w:val="-4"/>
        </w:rPr>
        <w:t xml:space="preserve"> </w:t>
      </w:r>
      <w:r w:rsidRPr="00EA35A7">
        <w:t>following</w:t>
      </w:r>
      <w:r w:rsidRPr="00EA35A7">
        <w:rPr>
          <w:spacing w:val="-5"/>
        </w:rPr>
        <w:t xml:space="preserve"> </w:t>
      </w:r>
      <w:r w:rsidRPr="00EA35A7">
        <w:t>minimum</w:t>
      </w:r>
      <w:r w:rsidRPr="00EA35A7">
        <w:rPr>
          <w:spacing w:val="-4"/>
        </w:rPr>
        <w:t xml:space="preserve"> </w:t>
      </w:r>
      <w:r w:rsidRPr="00EA35A7">
        <w:t>criteria:</w:t>
      </w:r>
    </w:p>
    <w:p w14:paraId="43DB58B4" w14:textId="77777777" w:rsidR="00DA4AFA" w:rsidRPr="00EA35A7" w:rsidRDefault="00DA4AFA" w:rsidP="00DA4AFA">
      <w:pPr>
        <w:pStyle w:val="BodyText"/>
        <w:spacing w:before="99"/>
        <w:ind w:left="240"/>
      </w:pPr>
    </w:p>
    <w:p w14:paraId="54559C18" w14:textId="77777777" w:rsidR="00DA4AFA" w:rsidRPr="00EA35A7" w:rsidRDefault="00DA4AFA" w:rsidP="00DA4AFA">
      <w:pPr>
        <w:pStyle w:val="Heading1"/>
        <w:spacing w:before="26"/>
        <w:ind w:firstLine="0"/>
      </w:pPr>
      <w:r w:rsidRPr="00EA35A7">
        <w:lastRenderedPageBreak/>
        <w:t>EDUCATION</w:t>
      </w:r>
    </w:p>
    <w:p w14:paraId="73521617" w14:textId="77777777" w:rsidR="00DA4AFA" w:rsidRPr="00D97BC5" w:rsidRDefault="00DA4AFA" w:rsidP="00DA4AFA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r w:rsidRPr="00D97BC5">
        <w:rPr>
          <w:sz w:val="20"/>
        </w:rPr>
        <w:t>Minimum completed the second year of university (</w:t>
      </w:r>
      <w:proofErr w:type="gramStart"/>
      <w:r w:rsidRPr="00D97BC5">
        <w:rPr>
          <w:sz w:val="20"/>
        </w:rPr>
        <w:t>Bachelor’s</w:t>
      </w:r>
      <w:proofErr w:type="gramEnd"/>
      <w:r w:rsidRPr="00D97BC5">
        <w:rPr>
          <w:sz w:val="20"/>
        </w:rPr>
        <w:t xml:space="preserve"> degree) or </w:t>
      </w:r>
      <w:r>
        <w:rPr>
          <w:sz w:val="20"/>
        </w:rPr>
        <w:t>higher</w:t>
      </w:r>
    </w:p>
    <w:p w14:paraId="2F26543C" w14:textId="77777777" w:rsidR="00DA4AFA" w:rsidRPr="00EA35A7" w:rsidRDefault="00DA4AFA" w:rsidP="00DA4AFA">
      <w:pPr>
        <w:pStyle w:val="ListParagraph"/>
        <w:tabs>
          <w:tab w:val="left" w:pos="941"/>
          <w:tab w:val="left" w:pos="942"/>
        </w:tabs>
        <w:spacing w:before="14" w:line="249" w:lineRule="auto"/>
        <w:ind w:right="218" w:firstLine="0"/>
        <w:rPr>
          <w:sz w:val="20"/>
        </w:rPr>
      </w:pPr>
    </w:p>
    <w:p w14:paraId="2DD8055A" w14:textId="77777777" w:rsidR="00DA4AFA" w:rsidRPr="00EA35A7" w:rsidRDefault="00DA4AFA" w:rsidP="00DA4AFA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98"/>
      </w:pPr>
      <w:r>
        <w:t>EXPERIENCE</w:t>
      </w:r>
    </w:p>
    <w:p w14:paraId="535223A3" w14:textId="77777777" w:rsidR="00DA4AFA" w:rsidRDefault="00DA4AFA" w:rsidP="00DA4AFA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 w:rsidRPr="00D97BC5">
        <w:rPr>
          <w:sz w:val="20"/>
        </w:rPr>
        <w:t>Experience of teamwork</w:t>
      </w:r>
      <w:r>
        <w:rPr>
          <w:sz w:val="20"/>
        </w:rPr>
        <w:t xml:space="preserve"> </w:t>
      </w:r>
    </w:p>
    <w:p w14:paraId="112E0B2B" w14:textId="6B76A9D6" w:rsidR="00DA4AFA" w:rsidRPr="00D97BC5" w:rsidRDefault="00DA4AFA" w:rsidP="00DA4AFA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>
        <w:rPr>
          <w:sz w:val="20"/>
        </w:rPr>
        <w:t>Experience of working with data and analytics using Microsoft Excel</w:t>
      </w:r>
    </w:p>
    <w:p w14:paraId="2E6F3A21" w14:textId="77777777" w:rsidR="00DA4AFA" w:rsidRPr="00D97BC5" w:rsidRDefault="00DA4AFA" w:rsidP="00DA4AFA">
      <w:pPr>
        <w:pStyle w:val="ListParagraph"/>
        <w:tabs>
          <w:tab w:val="left" w:pos="941"/>
          <w:tab w:val="left" w:pos="942"/>
        </w:tabs>
        <w:spacing w:before="14" w:line="242" w:lineRule="auto"/>
        <w:ind w:right="228" w:firstLine="0"/>
        <w:rPr>
          <w:sz w:val="20"/>
        </w:rPr>
      </w:pPr>
    </w:p>
    <w:p w14:paraId="7C15BEBB" w14:textId="77777777" w:rsidR="00DA4AFA" w:rsidRPr="00EA35A7" w:rsidRDefault="00DA4AFA" w:rsidP="00DA4AFA">
      <w:pPr>
        <w:tabs>
          <w:tab w:val="left" w:pos="941"/>
          <w:tab w:val="left" w:pos="942"/>
        </w:tabs>
        <w:spacing w:before="14" w:line="242" w:lineRule="auto"/>
        <w:ind w:right="228"/>
      </w:pPr>
    </w:p>
    <w:p w14:paraId="6942F55B" w14:textId="77777777" w:rsidR="00DA4AFA" w:rsidRPr="00EA35A7" w:rsidRDefault="00DA4AFA" w:rsidP="00DA4AFA">
      <w:pPr>
        <w:pStyle w:val="Heading1"/>
        <w:spacing w:line="241" w:lineRule="exact"/>
        <w:ind w:firstLine="0"/>
      </w:pPr>
      <w:r w:rsidRPr="00EA35A7">
        <w:t>LANGUAGE</w:t>
      </w:r>
    </w:p>
    <w:p w14:paraId="48CB93C7" w14:textId="77777777" w:rsidR="00DA4AFA" w:rsidRPr="00D97BC5" w:rsidRDefault="00DA4AFA" w:rsidP="00DA4AFA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  <w:rPr>
          <w:sz w:val="20"/>
        </w:rPr>
      </w:pPr>
      <w:r w:rsidRPr="00D97BC5">
        <w:rPr>
          <w:sz w:val="20"/>
        </w:rPr>
        <w:t>Excellent English (written and spoken)</w:t>
      </w:r>
    </w:p>
    <w:p w14:paraId="44F10C77" w14:textId="187DA030" w:rsidR="00DA4AFA" w:rsidRPr="00D97BC5" w:rsidRDefault="00DA4AFA" w:rsidP="00DA4AFA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  <w:rPr>
          <w:sz w:val="20"/>
        </w:rPr>
      </w:pPr>
      <w:r w:rsidRPr="00D97BC5">
        <w:rPr>
          <w:sz w:val="20"/>
        </w:rPr>
        <w:t>Knowledge of French</w:t>
      </w:r>
      <w:r>
        <w:rPr>
          <w:sz w:val="20"/>
        </w:rPr>
        <w:t xml:space="preserve">, </w:t>
      </w:r>
      <w:r w:rsidRPr="00D97BC5">
        <w:rPr>
          <w:sz w:val="20"/>
        </w:rPr>
        <w:t>Spanish</w:t>
      </w:r>
      <w:r>
        <w:rPr>
          <w:sz w:val="20"/>
        </w:rPr>
        <w:t xml:space="preserve"> or Arabic</w:t>
      </w:r>
      <w:r w:rsidRPr="00D97BC5">
        <w:rPr>
          <w:sz w:val="20"/>
        </w:rPr>
        <w:t xml:space="preserve"> would be an asset</w:t>
      </w:r>
    </w:p>
    <w:p w14:paraId="6E77FC88" w14:textId="77777777" w:rsidR="00DA4AFA" w:rsidRPr="00EA35A7" w:rsidRDefault="00DA4AFA" w:rsidP="00DA4AFA">
      <w:pPr>
        <w:tabs>
          <w:tab w:val="left" w:pos="941"/>
          <w:tab w:val="left" w:pos="942"/>
        </w:tabs>
        <w:spacing w:before="50" w:line="244" w:lineRule="exact"/>
      </w:pPr>
    </w:p>
    <w:p w14:paraId="0C1FDC4E" w14:textId="77777777" w:rsidR="00DA4AFA" w:rsidRPr="00EA35A7" w:rsidRDefault="00DA4AFA" w:rsidP="00DA4AFA">
      <w:pPr>
        <w:spacing w:before="1"/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COMPETENCIES</w:t>
      </w:r>
    </w:p>
    <w:p w14:paraId="3D534938" w14:textId="77777777" w:rsidR="00DA4AFA" w:rsidRPr="00EA35A7" w:rsidRDefault="00DA4AFA" w:rsidP="00DA4AFA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</w:rPr>
      </w:pPr>
      <w:r w:rsidRPr="00C95702">
        <w:rPr>
          <w:sz w:val="20"/>
        </w:rPr>
        <w:t>Learning, sharing knowledge and innovating</w:t>
      </w:r>
    </w:p>
    <w:p w14:paraId="3F2CBB9E" w14:textId="77777777" w:rsidR="00DA4AFA" w:rsidRPr="00C95702" w:rsidRDefault="00DA4AFA" w:rsidP="00DA4AFA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 w:rsidRPr="00C95702">
        <w:rPr>
          <w:sz w:val="20"/>
        </w:rPr>
        <w:t xml:space="preserve">Focusing on clients </w:t>
      </w:r>
    </w:p>
    <w:p w14:paraId="322660CF" w14:textId="77777777" w:rsidR="00DA4AFA" w:rsidRPr="00C95702" w:rsidRDefault="00DA4AFA" w:rsidP="00DA4AFA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 w:rsidRPr="00C95702">
        <w:rPr>
          <w:sz w:val="20"/>
        </w:rPr>
        <w:t xml:space="preserve">Problem-solving and decision-making </w:t>
      </w:r>
    </w:p>
    <w:p w14:paraId="055CB8D3" w14:textId="77777777" w:rsidR="00DA4AFA" w:rsidRPr="00C95702" w:rsidRDefault="00DA4AFA" w:rsidP="00DA4AFA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 w:rsidRPr="00C95702">
        <w:rPr>
          <w:sz w:val="20"/>
        </w:rPr>
        <w:t xml:space="preserve">Managing time, resources, and information </w:t>
      </w:r>
    </w:p>
    <w:p w14:paraId="512B1F0A" w14:textId="77777777" w:rsidR="00DA4AFA" w:rsidRPr="00EA35A7" w:rsidRDefault="00DA4AFA" w:rsidP="00DA4AFA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 w:rsidRPr="00C95702">
        <w:rPr>
          <w:sz w:val="20"/>
        </w:rPr>
        <w:t>Team working</w:t>
      </w:r>
    </w:p>
    <w:p w14:paraId="7E5298CC" w14:textId="77777777" w:rsidR="00DA4AFA" w:rsidRPr="00EA35A7" w:rsidRDefault="00DA4AFA" w:rsidP="00DA4AFA">
      <w:pPr>
        <w:tabs>
          <w:tab w:val="left" w:pos="941"/>
          <w:tab w:val="left" w:pos="942"/>
        </w:tabs>
        <w:ind w:right="225"/>
        <w:rPr>
          <w:sz w:val="20"/>
        </w:rPr>
      </w:pPr>
    </w:p>
    <w:p w14:paraId="41BCC5F7" w14:textId="77777777" w:rsidR="00DA4AFA" w:rsidRPr="00EA35A7" w:rsidRDefault="00DA4AFA" w:rsidP="00DA4AFA">
      <w:pPr>
        <w:ind w:left="221"/>
        <w:rPr>
          <w:b/>
          <w:sz w:val="18"/>
        </w:rPr>
      </w:pPr>
      <w:r>
        <w:rPr>
          <w:b/>
          <w:sz w:val="18"/>
          <w:u w:val="single"/>
        </w:rPr>
        <w:t>SKILLS</w:t>
      </w:r>
    </w:p>
    <w:p w14:paraId="02037850" w14:textId="77777777" w:rsidR="00DA4AFA" w:rsidRPr="00EA35A7" w:rsidRDefault="00DA4AFA" w:rsidP="00DA4AFA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5"/>
        <w:ind w:hanging="361"/>
        <w:rPr>
          <w:sz w:val="20"/>
        </w:rPr>
      </w:pPr>
      <w:r>
        <w:rPr>
          <w:sz w:val="20"/>
        </w:rPr>
        <w:t xml:space="preserve">Client orientation: </w:t>
      </w:r>
      <w:r w:rsidRPr="007574DF">
        <w:rPr>
          <w:sz w:val="20"/>
        </w:rPr>
        <w:t>Strong critical thinking combined with communication skills to liaise between the business and technologies to understand business problems and needs, document requirements and identify solutions</w:t>
      </w:r>
    </w:p>
    <w:p w14:paraId="5A2B57E6" w14:textId="77777777" w:rsidR="00DA4AFA" w:rsidRPr="007574DF" w:rsidRDefault="00DA4AFA" w:rsidP="00DA4AFA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hanging="361"/>
        <w:rPr>
          <w:sz w:val="20"/>
        </w:rPr>
      </w:pPr>
      <w:r>
        <w:rPr>
          <w:sz w:val="20"/>
        </w:rPr>
        <w:t xml:space="preserve">Analytical skills: </w:t>
      </w:r>
      <w:r w:rsidRPr="007574DF">
        <w:rPr>
          <w:sz w:val="20"/>
        </w:rPr>
        <w:t>Outstanding ability to analy</w:t>
      </w:r>
      <w:r>
        <w:rPr>
          <w:sz w:val="20"/>
        </w:rPr>
        <w:t>z</w:t>
      </w:r>
      <w:r w:rsidRPr="007574DF">
        <w:rPr>
          <w:sz w:val="20"/>
        </w:rPr>
        <w:t>e and synthesize qualitative and/or quantitative information from a variety of sources and filter out key insights and recommendations</w:t>
      </w:r>
    </w:p>
    <w:p w14:paraId="4BD7ED4B" w14:textId="77777777" w:rsidR="00DA4AFA" w:rsidRPr="00EA35A7" w:rsidRDefault="00DA4AFA" w:rsidP="00DA4AFA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hanging="361"/>
        <w:rPr>
          <w:sz w:val="20"/>
        </w:rPr>
      </w:pPr>
      <w:r w:rsidRPr="007574DF">
        <w:rPr>
          <w:sz w:val="20"/>
        </w:rPr>
        <w:t>Data management: Data collection, cleaning, transformation, and consolidation; data presentation</w:t>
      </w:r>
    </w:p>
    <w:p w14:paraId="7BFC2EB8" w14:textId="5A4F08DE" w:rsidR="00D0366F" w:rsidRPr="00EA35A7" w:rsidRDefault="00D0366F" w:rsidP="00DA4AFA">
      <w:pPr>
        <w:pStyle w:val="BodyText"/>
        <w:spacing w:before="99"/>
        <w:ind w:left="240"/>
      </w:pPr>
    </w:p>
    <w:sectPr w:rsidR="00D0366F" w:rsidRPr="00EA35A7">
      <w:footerReference w:type="default" r:id="rId10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A2BE3" w14:textId="77777777" w:rsidR="002E0168" w:rsidRDefault="002E0168">
      <w:r>
        <w:separator/>
      </w:r>
    </w:p>
  </w:endnote>
  <w:endnote w:type="continuationSeparator" w:id="0">
    <w:p w14:paraId="604B8BC4" w14:textId="77777777" w:rsidR="002E0168" w:rsidRDefault="002E0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9DB40" w14:textId="60C0035F" w:rsidR="00D0366F" w:rsidRDefault="00DA1D94">
    <w:pPr>
      <w:pStyle w:val="BodyText"/>
      <w:spacing w:line="14" w:lineRule="auto"/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77777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348E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" filled="f" stroked="f">
              <v:textbox inset="0,0,0,0">
                <w:txbxContent>
                  <w:p w14:paraId="638B3102" w14:textId="777777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6348E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9260C" w14:textId="77777777" w:rsidR="002E0168" w:rsidRDefault="002E0168">
      <w:r>
        <w:separator/>
      </w:r>
    </w:p>
  </w:footnote>
  <w:footnote w:type="continuationSeparator" w:id="0">
    <w:p w14:paraId="43ACC9DB" w14:textId="77777777" w:rsidR="002E0168" w:rsidRDefault="002E0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0A743833"/>
    <w:multiLevelType w:val="hybridMultilevel"/>
    <w:tmpl w:val="1F6E16D8"/>
    <w:lvl w:ilvl="0" w:tplc="D5DCFB02">
      <w:numFmt w:val="bullet"/>
      <w:lvlText w:val=""/>
      <w:lvlJc w:val="left"/>
      <w:pPr>
        <w:ind w:left="4212" w:hanging="360"/>
      </w:pPr>
      <w:rPr>
        <w:rFonts w:ascii="Wingdings" w:eastAsia="Tahoma" w:hAnsi="Wingdings" w:cs="Tahoma" w:hint="default"/>
        <w:b/>
      </w:rPr>
    </w:lvl>
    <w:lvl w:ilvl="1" w:tplc="04090003" w:tentative="1">
      <w:start w:val="1"/>
      <w:numFmt w:val="bullet"/>
      <w:lvlText w:val=""/>
      <w:lvlJc w:val="left"/>
      <w:pPr>
        <w:ind w:left="46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0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8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2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0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452" w:hanging="400"/>
      </w:pPr>
      <w:rPr>
        <w:rFonts w:ascii="Wingdings" w:hAnsi="Wingdings" w:hint="default"/>
      </w:rPr>
    </w:lvl>
  </w:abstractNum>
  <w:abstractNum w:abstractNumId="3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26315F1"/>
    <w:multiLevelType w:val="hybridMultilevel"/>
    <w:tmpl w:val="F72E42F8"/>
    <w:lvl w:ilvl="0" w:tplc="080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5" w15:restartNumberingAfterBreak="0">
    <w:nsid w:val="154A68F1"/>
    <w:multiLevelType w:val="hybridMultilevel"/>
    <w:tmpl w:val="4BBCD496"/>
    <w:lvl w:ilvl="0" w:tplc="BE78B0BA">
      <w:numFmt w:val="bullet"/>
      <w:lvlText w:val=""/>
      <w:lvlJc w:val="left"/>
      <w:pPr>
        <w:ind w:left="908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3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8" w:hanging="400"/>
      </w:pPr>
      <w:rPr>
        <w:rFonts w:ascii="Wingdings" w:hAnsi="Wingdings" w:hint="default"/>
      </w:rPr>
    </w:lvl>
  </w:abstractNum>
  <w:abstractNum w:abstractNumId="6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7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ACA6760"/>
    <w:multiLevelType w:val="hybridMultilevel"/>
    <w:tmpl w:val="27346AC2"/>
    <w:lvl w:ilvl="0" w:tplc="EBB4DBDC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9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240D4D9C"/>
    <w:multiLevelType w:val="hybridMultilevel"/>
    <w:tmpl w:val="35A6932C"/>
    <w:lvl w:ilvl="0" w:tplc="08090001">
      <w:start w:val="1"/>
      <w:numFmt w:val="bullet"/>
      <w:lvlText w:val=""/>
      <w:lvlJc w:val="left"/>
      <w:pPr>
        <w:ind w:left="84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12" w15:restartNumberingAfterBreak="0">
    <w:nsid w:val="247E35BA"/>
    <w:multiLevelType w:val="hybridMultilevel"/>
    <w:tmpl w:val="243A3AE8"/>
    <w:lvl w:ilvl="0" w:tplc="AB6CD07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0000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A39AC"/>
    <w:multiLevelType w:val="hybridMultilevel"/>
    <w:tmpl w:val="58F41A06"/>
    <w:lvl w:ilvl="0" w:tplc="08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15" w15:restartNumberingAfterBreak="0">
    <w:nsid w:val="31DF7F7B"/>
    <w:multiLevelType w:val="hybridMultilevel"/>
    <w:tmpl w:val="C770B9F0"/>
    <w:lvl w:ilvl="0" w:tplc="FFFFFFFF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8090001">
      <w:start w:val="1"/>
      <w:numFmt w:val="bullet"/>
      <w:lvlText w:val=""/>
      <w:lvlJc w:val="left"/>
      <w:pPr>
        <w:ind w:left="122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16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8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22" w15:restartNumberingAfterBreak="0">
    <w:nsid w:val="56194249"/>
    <w:multiLevelType w:val="hybridMultilevel"/>
    <w:tmpl w:val="40DCA2D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24" w15:restartNumberingAfterBreak="0">
    <w:nsid w:val="59304AA6"/>
    <w:multiLevelType w:val="hybridMultilevel"/>
    <w:tmpl w:val="4E7203CC"/>
    <w:lvl w:ilvl="0" w:tplc="C9B84DC8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74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1" w:hanging="400"/>
      </w:pPr>
      <w:rPr>
        <w:rFonts w:ascii="Wingdings" w:hAnsi="Wingdings" w:hint="default"/>
      </w:rPr>
    </w:lvl>
  </w:abstractNum>
  <w:abstractNum w:abstractNumId="25" w15:restartNumberingAfterBreak="0">
    <w:nsid w:val="5FBB51A8"/>
    <w:multiLevelType w:val="hybridMultilevel"/>
    <w:tmpl w:val="AEA224E6"/>
    <w:lvl w:ilvl="0" w:tplc="080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6" w15:restartNumberingAfterBreak="0">
    <w:nsid w:val="60C77D03"/>
    <w:multiLevelType w:val="hybridMultilevel"/>
    <w:tmpl w:val="6F6A9CEA"/>
    <w:lvl w:ilvl="0" w:tplc="210C362A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27" w15:restartNumberingAfterBreak="0">
    <w:nsid w:val="6A54756E"/>
    <w:multiLevelType w:val="hybridMultilevel"/>
    <w:tmpl w:val="29AE6982"/>
    <w:lvl w:ilvl="0" w:tplc="9184005C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4090003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28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abstractNum w:abstractNumId="29" w15:restartNumberingAfterBreak="0">
    <w:nsid w:val="75A75EDE"/>
    <w:multiLevelType w:val="multilevel"/>
    <w:tmpl w:val="89064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93102619">
    <w:abstractNumId w:val="1"/>
  </w:num>
  <w:num w:numId="2" w16cid:durableId="459961463">
    <w:abstractNumId w:val="6"/>
  </w:num>
  <w:num w:numId="3" w16cid:durableId="1417555646">
    <w:abstractNumId w:val="19"/>
  </w:num>
  <w:num w:numId="4" w16cid:durableId="473105704">
    <w:abstractNumId w:val="10"/>
  </w:num>
  <w:num w:numId="5" w16cid:durableId="370230756">
    <w:abstractNumId w:val="9"/>
  </w:num>
  <w:num w:numId="6" w16cid:durableId="1205021119">
    <w:abstractNumId w:val="3"/>
  </w:num>
  <w:num w:numId="7" w16cid:durableId="1991861509">
    <w:abstractNumId w:val="0"/>
  </w:num>
  <w:num w:numId="8" w16cid:durableId="622421301">
    <w:abstractNumId w:val="18"/>
  </w:num>
  <w:num w:numId="9" w16cid:durableId="2136368762">
    <w:abstractNumId w:val="20"/>
  </w:num>
  <w:num w:numId="10" w16cid:durableId="1534725646">
    <w:abstractNumId w:val="7"/>
  </w:num>
  <w:num w:numId="11" w16cid:durableId="702094290">
    <w:abstractNumId w:val="16"/>
  </w:num>
  <w:num w:numId="12" w16cid:durableId="1611281098">
    <w:abstractNumId w:val="17"/>
  </w:num>
  <w:num w:numId="13" w16cid:durableId="811366424">
    <w:abstractNumId w:val="21"/>
  </w:num>
  <w:num w:numId="14" w16cid:durableId="180705830">
    <w:abstractNumId w:val="28"/>
  </w:num>
  <w:num w:numId="15" w16cid:durableId="1629161745">
    <w:abstractNumId w:val="14"/>
  </w:num>
  <w:num w:numId="16" w16cid:durableId="1779521736">
    <w:abstractNumId w:val="23"/>
  </w:num>
  <w:num w:numId="17" w16cid:durableId="1777409443">
    <w:abstractNumId w:val="2"/>
  </w:num>
  <w:num w:numId="18" w16cid:durableId="1277641993">
    <w:abstractNumId w:val="27"/>
  </w:num>
  <w:num w:numId="19" w16cid:durableId="1469857823">
    <w:abstractNumId w:val="24"/>
  </w:num>
  <w:num w:numId="20" w16cid:durableId="459418208">
    <w:abstractNumId w:val="5"/>
  </w:num>
  <w:num w:numId="21" w16cid:durableId="3093523">
    <w:abstractNumId w:val="26"/>
  </w:num>
  <w:num w:numId="22" w16cid:durableId="125124790">
    <w:abstractNumId w:val="8"/>
  </w:num>
  <w:num w:numId="23" w16cid:durableId="3478716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33906146">
    <w:abstractNumId w:val="22"/>
  </w:num>
  <w:num w:numId="25" w16cid:durableId="1485661012">
    <w:abstractNumId w:val="12"/>
  </w:num>
  <w:num w:numId="26" w16cid:durableId="799761959">
    <w:abstractNumId w:val="13"/>
  </w:num>
  <w:num w:numId="27" w16cid:durableId="1792087841">
    <w:abstractNumId w:val="4"/>
  </w:num>
  <w:num w:numId="28" w16cid:durableId="463087633">
    <w:abstractNumId w:val="29"/>
  </w:num>
  <w:num w:numId="29" w16cid:durableId="1766802825">
    <w:abstractNumId w:val="15"/>
  </w:num>
  <w:num w:numId="30" w16cid:durableId="1539929234">
    <w:abstractNumId w:val="25"/>
  </w:num>
  <w:num w:numId="31" w16cid:durableId="16237270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66F"/>
    <w:rsid w:val="0004461B"/>
    <w:rsid w:val="000A1AA2"/>
    <w:rsid w:val="000B4130"/>
    <w:rsid w:val="000C2FD6"/>
    <w:rsid w:val="000D335C"/>
    <w:rsid w:val="000E2DBD"/>
    <w:rsid w:val="00103FDD"/>
    <w:rsid w:val="00112A22"/>
    <w:rsid w:val="0011373F"/>
    <w:rsid w:val="00200A25"/>
    <w:rsid w:val="00220BB6"/>
    <w:rsid w:val="0026348E"/>
    <w:rsid w:val="002838FC"/>
    <w:rsid w:val="002A1812"/>
    <w:rsid w:val="002E0168"/>
    <w:rsid w:val="002E5878"/>
    <w:rsid w:val="00313903"/>
    <w:rsid w:val="00327EA6"/>
    <w:rsid w:val="003B7BA6"/>
    <w:rsid w:val="00433161"/>
    <w:rsid w:val="0045148F"/>
    <w:rsid w:val="004A4E31"/>
    <w:rsid w:val="00564D20"/>
    <w:rsid w:val="0059152A"/>
    <w:rsid w:val="005A310D"/>
    <w:rsid w:val="00607A2B"/>
    <w:rsid w:val="00676594"/>
    <w:rsid w:val="006B291E"/>
    <w:rsid w:val="006D660A"/>
    <w:rsid w:val="00744087"/>
    <w:rsid w:val="00777D76"/>
    <w:rsid w:val="007A6ED2"/>
    <w:rsid w:val="008138F1"/>
    <w:rsid w:val="008A4742"/>
    <w:rsid w:val="0096242E"/>
    <w:rsid w:val="00A22DA6"/>
    <w:rsid w:val="00A67335"/>
    <w:rsid w:val="00A80E04"/>
    <w:rsid w:val="00AC6FCB"/>
    <w:rsid w:val="00AF1551"/>
    <w:rsid w:val="00B019D3"/>
    <w:rsid w:val="00B63033"/>
    <w:rsid w:val="00BD7811"/>
    <w:rsid w:val="00C03E15"/>
    <w:rsid w:val="00C4466F"/>
    <w:rsid w:val="00CB7CAA"/>
    <w:rsid w:val="00D0366F"/>
    <w:rsid w:val="00D11DBF"/>
    <w:rsid w:val="00D42DF6"/>
    <w:rsid w:val="00D649C8"/>
    <w:rsid w:val="00D72A23"/>
    <w:rsid w:val="00D73DF2"/>
    <w:rsid w:val="00DA1D94"/>
    <w:rsid w:val="00DA4AFA"/>
    <w:rsid w:val="00DE69A8"/>
    <w:rsid w:val="00E21ADE"/>
    <w:rsid w:val="00EA35A7"/>
    <w:rsid w:val="00EB04C1"/>
    <w:rsid w:val="00F920D1"/>
    <w:rsid w:val="00FB38F4"/>
    <w:rsid w:val="00FD3550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4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A35A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A35A7"/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087"/>
    <w:rPr>
      <w:rFonts w:asciiTheme="majorHAnsi" w:eastAsiaTheme="majorEastAsia" w:hAnsiTheme="majorHAnsi" w:cstheme="majorBid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72A2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3dd6521-dfc2-4df8-9aaa-3c091ad71a9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1E5A61497A784C8BB63C8E9CBF1966" ma:contentTypeVersion="13" ma:contentTypeDescription="Create a new document." ma:contentTypeScope="" ma:versionID="25f6c01c85ccb717721988a574c5ceb5">
  <xsd:schema xmlns:xsd="http://www.w3.org/2001/XMLSchema" xmlns:xs="http://www.w3.org/2001/XMLSchema" xmlns:p="http://schemas.microsoft.com/office/2006/metadata/properties" xmlns:ns3="93b9e99d-ce43-494a-bc08-84ea05b75dd0" xmlns:ns4="33dd6521-dfc2-4df8-9aaa-3c091ad71a99" targetNamespace="http://schemas.microsoft.com/office/2006/metadata/properties" ma:root="true" ma:fieldsID="8db1d83f82324d1d1572d80fd054a15f" ns3:_="" ns4:_="">
    <xsd:import namespace="93b9e99d-ce43-494a-bc08-84ea05b75dd0"/>
    <xsd:import namespace="33dd6521-dfc2-4df8-9aaa-3c091ad71a9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SearchPropertie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9e99d-ce43-494a-bc08-84ea05b75dd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d6521-dfc2-4df8-9aaa-3c091ad71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5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D52243-A3E7-4C1C-BC76-1C32E31364FC}">
  <ds:schemaRefs>
    <ds:schemaRef ds:uri="http://schemas.microsoft.com/office/2006/metadata/properties"/>
    <ds:schemaRef ds:uri="http://schemas.microsoft.com/office/infopath/2007/PartnerControls"/>
    <ds:schemaRef ds:uri="33dd6521-dfc2-4df8-9aaa-3c091ad71a99"/>
  </ds:schemaRefs>
</ds:datastoreItem>
</file>

<file path=customXml/itemProps2.xml><?xml version="1.0" encoding="utf-8"?>
<ds:datastoreItem xmlns:ds="http://schemas.openxmlformats.org/officeDocument/2006/customXml" ds:itemID="{D2BA7765-D005-45F4-B0F0-AC5A3BD66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b9e99d-ce43-494a-bc08-84ea05b75dd0"/>
    <ds:schemaRef ds:uri="33dd6521-dfc2-4df8-9aaa-3c091ad71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201F8C-A9C1-49B6-9EB7-7E950172F2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Onukogu</dc:creator>
  <cp:lastModifiedBy>Mok, Jeenho</cp:lastModifiedBy>
  <cp:revision>2</cp:revision>
  <cp:lastPrinted>2022-10-14T01:34:00Z</cp:lastPrinted>
  <dcterms:created xsi:type="dcterms:W3CDTF">2025-05-18T19:58:00Z</dcterms:created>
  <dcterms:modified xsi:type="dcterms:W3CDTF">2025-05-18T19:58:00Z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  <property fmtid="{D5CDD505-2E9C-101B-9397-08002B2CF9AE}" pid="5" name="ContentTypeId">
    <vt:lpwstr>0x010100D31E5A61497A784C8BB63C8E9CBF1966</vt:lpwstr>
  </property>
</Properties>
</file>